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8A71EC" w:rsidRPr="00575E67" w:rsidRDefault="00A24239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A2423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:rsidR="008A71EC" w:rsidRDefault="008A71EC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E02D24" w:rsidRPr="00FC6806" w:rsidRDefault="00E02D24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8A71EC" w:rsidRDefault="008A71EC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7F6D08" w:rsidRPr="00FC6806" w:rsidRDefault="007F6D08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A24239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 633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:rsidR="008A71EC" w:rsidRDefault="008A71EC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76BC5" w:rsidRPr="00D76BC5" w:rsidRDefault="00D76BC5" w:rsidP="00D76BC5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76BC5">
        <w:rPr>
          <w:rFonts w:ascii="Times New Roman" w:hAnsi="Times New Roman" w:cs="Times New Roman"/>
          <w:b/>
          <w:sz w:val="23"/>
          <w:szCs w:val="23"/>
          <w:lang w:val="uk-UA"/>
        </w:rPr>
        <w:t xml:space="preserve">Про розгляд звернення </w:t>
      </w:r>
    </w:p>
    <w:p w:rsidR="00D76BC5" w:rsidRPr="00D76BC5" w:rsidRDefault="00D76BC5" w:rsidP="00D76BC5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76BC5">
        <w:rPr>
          <w:rFonts w:ascii="Times New Roman" w:hAnsi="Times New Roman" w:cs="Times New Roman"/>
          <w:b/>
          <w:sz w:val="23"/>
          <w:szCs w:val="23"/>
          <w:lang w:val="uk-UA"/>
        </w:rPr>
        <w:t xml:space="preserve">ФОП </w:t>
      </w:r>
      <w:r w:rsidR="00624D96" w:rsidRPr="00624D96">
        <w:rPr>
          <w:rFonts w:ascii="Times New Roman" w:hAnsi="Times New Roman" w:cs="Times New Roman"/>
          <w:b/>
          <w:sz w:val="23"/>
          <w:szCs w:val="23"/>
          <w:lang w:val="uk-UA"/>
        </w:rPr>
        <w:t>Жуковської Юлії Олегівни</w:t>
      </w:r>
    </w:p>
    <w:p w:rsidR="00D76BC5" w:rsidRPr="00D76BC5" w:rsidRDefault="00D76BC5" w:rsidP="00D76BC5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76BC5">
        <w:rPr>
          <w:rFonts w:ascii="Times New Roman" w:hAnsi="Times New Roman" w:cs="Times New Roman"/>
          <w:b/>
          <w:sz w:val="23"/>
          <w:szCs w:val="23"/>
          <w:lang w:val="uk-UA"/>
        </w:rPr>
        <w:t xml:space="preserve">про поновлення (продовження) строку дії </w:t>
      </w:r>
    </w:p>
    <w:p w:rsidR="00D76BC5" w:rsidRPr="00D76BC5" w:rsidRDefault="00D76BC5" w:rsidP="00D76BC5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76BC5">
        <w:rPr>
          <w:rFonts w:ascii="Times New Roman" w:hAnsi="Times New Roman" w:cs="Times New Roman"/>
          <w:b/>
          <w:sz w:val="23"/>
          <w:szCs w:val="23"/>
          <w:lang w:val="uk-UA"/>
        </w:rPr>
        <w:t>договору № 3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>6</w:t>
      </w:r>
      <w:r w:rsidRPr="00D76BC5">
        <w:rPr>
          <w:rFonts w:ascii="Times New Roman" w:hAnsi="Times New Roman" w:cs="Times New Roman"/>
          <w:b/>
          <w:sz w:val="23"/>
          <w:szCs w:val="23"/>
          <w:lang w:val="uk-UA"/>
        </w:rPr>
        <w:t xml:space="preserve"> від 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>24</w:t>
      </w:r>
      <w:r w:rsidRPr="00D76BC5">
        <w:rPr>
          <w:rFonts w:ascii="Times New Roman" w:hAnsi="Times New Roman" w:cs="Times New Roman"/>
          <w:b/>
          <w:sz w:val="23"/>
          <w:szCs w:val="23"/>
          <w:lang w:val="uk-UA"/>
        </w:rPr>
        <w:t>.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>11</w:t>
      </w:r>
      <w:r w:rsidRPr="00D76BC5">
        <w:rPr>
          <w:rFonts w:ascii="Times New Roman" w:hAnsi="Times New Roman" w:cs="Times New Roman"/>
          <w:b/>
          <w:sz w:val="23"/>
          <w:szCs w:val="23"/>
          <w:lang w:val="uk-UA"/>
        </w:rPr>
        <w:t>.202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 xml:space="preserve">3 р. </w:t>
      </w:r>
      <w:r w:rsidRPr="00D76BC5">
        <w:rPr>
          <w:rFonts w:ascii="Times New Roman" w:hAnsi="Times New Roman" w:cs="Times New Roman"/>
          <w:b/>
          <w:sz w:val="23"/>
          <w:szCs w:val="23"/>
          <w:lang w:val="uk-UA"/>
        </w:rPr>
        <w:t>(зі змінами та доповненнями)</w:t>
      </w:r>
    </w:p>
    <w:p w:rsidR="00E02D24" w:rsidRDefault="00D76BC5" w:rsidP="00D76BC5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76BC5">
        <w:rPr>
          <w:rFonts w:ascii="Times New Roman" w:hAnsi="Times New Roman" w:cs="Times New Roman"/>
          <w:b/>
          <w:sz w:val="23"/>
          <w:szCs w:val="23"/>
          <w:lang w:val="uk-UA"/>
        </w:rPr>
        <w:t>про встановлення особистого строкового сервітуту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2803B3" w:rsidRDefault="002803B3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2C4195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</w:t>
      </w:r>
      <w:r w:rsidR="00D76BC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ФОП </w:t>
      </w:r>
      <w:bookmarkStart w:id="0" w:name="_Hlk220395224"/>
      <w:r w:rsidR="00D76BC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Жуковської Юлії Олегівни</w:t>
      </w:r>
      <w:r w:rsidR="002803B3" w:rsidRPr="002803B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bookmarkEnd w:id="0"/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щодо поновлення (продовження) строку дії договору № </w:t>
      </w:r>
      <w:r w:rsidR="002803B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</w:t>
      </w:r>
      <w:r w:rsidR="00D76BC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від </w:t>
      </w:r>
      <w:r w:rsidR="002803B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</w:t>
      </w:r>
      <w:r w:rsidR="00D76BC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4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</w:t>
      </w:r>
      <w:r w:rsidR="00D76BC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11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</w:t>
      </w:r>
      <w:r w:rsidR="00D76BC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="002803B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р. 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встановлення особистого строкового сервітуту </w:t>
      </w:r>
      <w:r w:rsidR="002803B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для встановлення тимчасової споруди для провадження підприємницької діяльності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щодо земельної ділянки, що розташована </w:t>
      </w:r>
      <w:r w:rsidR="007F6D0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по вул. </w:t>
      </w:r>
      <w:r w:rsidR="00D76BC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Володимира Вернадського</w:t>
      </w:r>
      <w:r w:rsidR="002803B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(</w:t>
      </w:r>
      <w:r w:rsidR="00D76BC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поруч багатоквартирного будинку              № 34</w:t>
      </w:r>
      <w:r w:rsidR="002803B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)</w:t>
      </w:r>
      <w:r w:rsidR="007F6D08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 м. Буча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="002803B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враховуючи </w:t>
      </w:r>
      <w:r w:rsidR="00A2423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п. 3 </w:t>
      </w:r>
      <w:r w:rsidR="002803B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рішення виконавчого комітету Бучанської міської ради </w:t>
      </w:r>
      <w:r w:rsidR="00D76BC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2803B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від 2</w:t>
      </w:r>
      <w:r w:rsidR="00D76BC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8</w:t>
      </w:r>
      <w:r w:rsidR="002803B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.11.2025 р.</w:t>
      </w:r>
      <w:r w:rsidR="00D76BC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="002803B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№ </w:t>
      </w:r>
      <w:r w:rsidR="00D76BC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2578</w:t>
      </w:r>
      <w:r w:rsidR="002803B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2C4195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пропозицію постійної комісії з питань регулювання земельних відносин, екології природокористування, реалізації та впровадження реформ, містобудування та архітектури, керуючись п. 34 ч. 1 ст. 26 Закону України «Про місцеве самоврядування в Україні», міська рада</w:t>
      </w:r>
    </w:p>
    <w:p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2C4195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Поновити (продовжити) строк дії договору </w:t>
      </w:r>
      <w:r w:rsidR="00D76BC5" w:rsidRPr="00D76BC5">
        <w:rPr>
          <w:rFonts w:ascii="Times New Roman" w:hAnsi="Times New Roman" w:cs="Times New Roman"/>
          <w:sz w:val="23"/>
          <w:szCs w:val="23"/>
          <w:lang w:val="uk-UA"/>
        </w:rPr>
        <w:t>№ 36 від 24.11.2023</w:t>
      </w:r>
      <w:r w:rsidR="00D76BC5">
        <w:rPr>
          <w:rFonts w:ascii="Times New Roman" w:hAnsi="Times New Roman" w:cs="Times New Roman"/>
          <w:sz w:val="23"/>
          <w:szCs w:val="23"/>
          <w:lang w:val="uk-UA"/>
        </w:rPr>
        <w:t xml:space="preserve"> р. </w:t>
      </w:r>
      <w:r w:rsidR="00D76BC5" w:rsidRPr="00D76BC5">
        <w:rPr>
          <w:rFonts w:ascii="Times New Roman" w:hAnsi="Times New Roman" w:cs="Times New Roman"/>
          <w:sz w:val="23"/>
          <w:szCs w:val="23"/>
          <w:lang w:val="uk-UA"/>
        </w:rPr>
        <w:t>(зі змінами та доповненнями)</w:t>
      </w:r>
      <w:r w:rsidR="002803B3" w:rsidRPr="002803B3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про встановлення особистого строкового сервітуту щодо земельної ділянки площею </w:t>
      </w:r>
      <w:r w:rsidR="00D76BC5">
        <w:rPr>
          <w:rFonts w:ascii="Times New Roman" w:hAnsi="Times New Roman" w:cs="Times New Roman"/>
          <w:sz w:val="23"/>
          <w:szCs w:val="23"/>
          <w:lang w:val="uk-UA"/>
        </w:rPr>
        <w:t>42</w:t>
      </w:r>
      <w:r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 кв. </w:t>
      </w:r>
      <w:r w:rsidR="00D76BC5">
        <w:rPr>
          <w:rFonts w:ascii="Times New Roman" w:hAnsi="Times New Roman" w:cs="Times New Roman"/>
          <w:sz w:val="23"/>
          <w:szCs w:val="23"/>
          <w:lang w:val="uk-UA"/>
        </w:rPr>
        <w:t xml:space="preserve">м </w:t>
      </w:r>
      <w:r w:rsidR="00D76BC5" w:rsidRPr="00D76BC5">
        <w:rPr>
          <w:rFonts w:ascii="Times New Roman" w:hAnsi="Times New Roman" w:cs="Times New Roman"/>
          <w:sz w:val="23"/>
          <w:szCs w:val="23"/>
          <w:lang w:val="uk-UA"/>
        </w:rPr>
        <w:t xml:space="preserve">по вул. Володимира Вернадського (поруч багатоквартирного будинку № 34) в м. Буча </w:t>
      </w:r>
      <w:r w:rsidR="002803B3">
        <w:rPr>
          <w:rFonts w:ascii="Times New Roman" w:hAnsi="Times New Roman" w:cs="Times New Roman"/>
          <w:sz w:val="23"/>
          <w:szCs w:val="23"/>
          <w:lang w:val="uk-UA"/>
        </w:rPr>
        <w:t>Бучанського району Київської області</w:t>
      </w:r>
      <w:r w:rsidRPr="002C4195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A24239" w:rsidRPr="00A24239">
        <w:rPr>
          <w:rFonts w:ascii="Times New Roman" w:hAnsi="Times New Roman" w:cs="Times New Roman"/>
          <w:sz w:val="23"/>
          <w:szCs w:val="23"/>
          <w:lang w:val="uk-UA"/>
        </w:rPr>
        <w:t xml:space="preserve">терміном на </w:t>
      </w:r>
      <w:r w:rsidR="00A24239">
        <w:rPr>
          <w:rFonts w:ascii="Times New Roman" w:hAnsi="Times New Roman" w:cs="Times New Roman"/>
          <w:sz w:val="23"/>
          <w:szCs w:val="23"/>
          <w:lang w:val="uk-UA"/>
        </w:rPr>
        <w:t>3</w:t>
      </w:r>
      <w:r w:rsidR="00A24239" w:rsidRPr="00A24239">
        <w:rPr>
          <w:rFonts w:ascii="Times New Roman" w:hAnsi="Times New Roman" w:cs="Times New Roman"/>
          <w:sz w:val="23"/>
          <w:szCs w:val="23"/>
          <w:lang w:val="uk-UA"/>
        </w:rPr>
        <w:t xml:space="preserve"> роки, шляхом укладання додаткової угоди.</w:t>
      </w:r>
    </w:p>
    <w:p w:rsidR="00E07A79" w:rsidRPr="00150074" w:rsidRDefault="00D76BC5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76BC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ФОП Жуковськ</w:t>
      </w:r>
      <w:r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ій</w:t>
      </w:r>
      <w:r w:rsidRPr="00D76BC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Юлії Олегівн</w:t>
      </w:r>
      <w:r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Pr="00D76BC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2C4195"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(РНОКПП </w:t>
      </w:r>
      <w:r w:rsidR="00BF64E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="00334807" w:rsidRPr="0033480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="002C4195"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 місячний термін укласти з Бучанською міською радою додаткову угоду.</w:t>
      </w:r>
    </w:p>
    <w:p w:rsidR="00E07A79" w:rsidRPr="00150074" w:rsidRDefault="002C4195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Земельному відділу управління містобудування, архітектури та земельних відносин забезпечити підготовку документів.</w:t>
      </w:r>
    </w:p>
    <w:p w:rsidR="00150074" w:rsidRDefault="002C4195" w:rsidP="001500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Повідомити </w:t>
      </w:r>
      <w:r w:rsidR="00D76BC5" w:rsidRPr="00D76BC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ФОП Жуковськ</w:t>
      </w:r>
      <w:r w:rsidR="00D76BC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D76BC5" w:rsidRPr="00D76BC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Юлі</w:t>
      </w:r>
      <w:r w:rsidR="00D76BC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ю</w:t>
      </w:r>
      <w:r w:rsidR="00D76BC5" w:rsidRPr="00D76BC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Олегівн</w:t>
      </w:r>
      <w:r w:rsidR="00D76BC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:rsidR="002C4195" w:rsidRPr="00150074" w:rsidRDefault="002C4195" w:rsidP="001500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C419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Контроль за виконанням даного рішення покласти на постійну комісію ради з питань  фінансів, бюджетної та податкової політики, соціально-економічного розвитку, підприємництва та інвестиційної діяльності.</w:t>
      </w:r>
    </w:p>
    <w:p w:rsidR="00985570" w:rsidRPr="0086099A" w:rsidRDefault="00985570" w:rsidP="00985570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1A4838" w:rsidRDefault="001A483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A24239" w:rsidP="001A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42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Тарас ШАПРАВСЬКИЙ</w:t>
      </w:r>
    </w:p>
    <w:p w:rsidR="004C60D0" w:rsidRDefault="004C60D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C6806" w:rsidRDefault="00FC6806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624D96" w:rsidRDefault="00624D96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</w:t>
      </w:r>
      <w:r w:rsidR="00334807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A24239" w:rsidRPr="00A24239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19.02.2026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24D96" w:rsidRPr="004C60D0" w:rsidRDefault="00624D96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управління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A24239" w:rsidRPr="00A24239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19.02.2026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624D96" w:rsidRDefault="00624D96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>_________________           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</w:t>
      </w:r>
      <w:r w:rsidR="00A24239" w:rsidRPr="00A24239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19.02.2026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2803B3">
      <w:headerReference w:type="default" r:id="rId8"/>
      <w:pgSz w:w="11906" w:h="16838"/>
      <w:pgMar w:top="1135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803B3" w:rsidRDefault="002803B3" w:rsidP="002803B3">
      <w:pPr>
        <w:spacing w:after="0" w:line="240" w:lineRule="auto"/>
      </w:pPr>
      <w:r>
        <w:separator/>
      </w:r>
    </w:p>
  </w:endnote>
  <w:endnote w:type="continuationSeparator" w:id="0">
    <w:p w:rsidR="002803B3" w:rsidRDefault="002803B3" w:rsidP="00280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803B3" w:rsidRDefault="002803B3" w:rsidP="002803B3">
      <w:pPr>
        <w:spacing w:after="0" w:line="240" w:lineRule="auto"/>
      </w:pPr>
      <w:r>
        <w:separator/>
      </w:r>
    </w:p>
  </w:footnote>
  <w:footnote w:type="continuationSeparator" w:id="0">
    <w:p w:rsidR="002803B3" w:rsidRDefault="002803B3" w:rsidP="00280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803B3" w:rsidRPr="002803B3" w:rsidRDefault="002803B3">
    <w:pPr>
      <w:pStyle w:val="a6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E5ED5"/>
    <w:rsid w:val="000E759D"/>
    <w:rsid w:val="00123041"/>
    <w:rsid w:val="00125AC8"/>
    <w:rsid w:val="00150074"/>
    <w:rsid w:val="001578B9"/>
    <w:rsid w:val="00176E36"/>
    <w:rsid w:val="001A4838"/>
    <w:rsid w:val="00227332"/>
    <w:rsid w:val="002512F4"/>
    <w:rsid w:val="00251FBC"/>
    <w:rsid w:val="002803B3"/>
    <w:rsid w:val="002C4195"/>
    <w:rsid w:val="00303ECA"/>
    <w:rsid w:val="00334807"/>
    <w:rsid w:val="0039767B"/>
    <w:rsid w:val="003B349E"/>
    <w:rsid w:val="004017EE"/>
    <w:rsid w:val="00447151"/>
    <w:rsid w:val="0047025A"/>
    <w:rsid w:val="00484314"/>
    <w:rsid w:val="004A1A3B"/>
    <w:rsid w:val="004C60D0"/>
    <w:rsid w:val="00537BA5"/>
    <w:rsid w:val="0059050A"/>
    <w:rsid w:val="00592229"/>
    <w:rsid w:val="005D7F6B"/>
    <w:rsid w:val="005E4D33"/>
    <w:rsid w:val="00624D96"/>
    <w:rsid w:val="0066024B"/>
    <w:rsid w:val="006C7F6A"/>
    <w:rsid w:val="006D7263"/>
    <w:rsid w:val="007017AD"/>
    <w:rsid w:val="00782741"/>
    <w:rsid w:val="007B646C"/>
    <w:rsid w:val="007F6D08"/>
    <w:rsid w:val="00833F27"/>
    <w:rsid w:val="0086099A"/>
    <w:rsid w:val="0088467B"/>
    <w:rsid w:val="008A71EC"/>
    <w:rsid w:val="008F34E7"/>
    <w:rsid w:val="009536EB"/>
    <w:rsid w:val="00965A81"/>
    <w:rsid w:val="00985570"/>
    <w:rsid w:val="009920AA"/>
    <w:rsid w:val="00996E32"/>
    <w:rsid w:val="009D602B"/>
    <w:rsid w:val="009E3B1F"/>
    <w:rsid w:val="009E7B2F"/>
    <w:rsid w:val="00A03473"/>
    <w:rsid w:val="00A0359B"/>
    <w:rsid w:val="00A17327"/>
    <w:rsid w:val="00A24239"/>
    <w:rsid w:val="00A409E3"/>
    <w:rsid w:val="00A732B5"/>
    <w:rsid w:val="00AD7012"/>
    <w:rsid w:val="00BA0300"/>
    <w:rsid w:val="00BF64EA"/>
    <w:rsid w:val="00C370DE"/>
    <w:rsid w:val="00C50C2F"/>
    <w:rsid w:val="00CA2F79"/>
    <w:rsid w:val="00CD2452"/>
    <w:rsid w:val="00CF0D33"/>
    <w:rsid w:val="00D741E0"/>
    <w:rsid w:val="00D76BC5"/>
    <w:rsid w:val="00DC2250"/>
    <w:rsid w:val="00DD01AD"/>
    <w:rsid w:val="00E02D24"/>
    <w:rsid w:val="00E07A79"/>
    <w:rsid w:val="00E5171C"/>
    <w:rsid w:val="00EF5B13"/>
    <w:rsid w:val="00EF7B31"/>
    <w:rsid w:val="00F03426"/>
    <w:rsid w:val="00F11D00"/>
    <w:rsid w:val="00F32474"/>
    <w:rsid w:val="00F7177F"/>
    <w:rsid w:val="00F91E63"/>
    <w:rsid w:val="00FC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048F9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2803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2803B3"/>
    <w:rPr>
      <w:lang w:val="ru-RU"/>
    </w:rPr>
  </w:style>
  <w:style w:type="paragraph" w:styleId="a8">
    <w:name w:val="footer"/>
    <w:basedOn w:val="a"/>
    <w:link w:val="a9"/>
    <w:uiPriority w:val="99"/>
    <w:unhideWhenUsed/>
    <w:rsid w:val="002803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2803B3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1742</Words>
  <Characters>994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5</cp:revision>
  <cp:lastPrinted>2026-03-04T11:28:00Z</cp:lastPrinted>
  <dcterms:created xsi:type="dcterms:W3CDTF">2026-01-27T06:23:00Z</dcterms:created>
  <dcterms:modified xsi:type="dcterms:W3CDTF">2026-03-06T09:44:00Z</dcterms:modified>
</cp:coreProperties>
</file>